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5770E" w14:textId="66FD935B" w:rsidR="009908B7" w:rsidRPr="00AF5DA1" w:rsidRDefault="00C97A12" w:rsidP="00AF5DA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AF5DA1">
        <w:rPr>
          <w:rFonts w:ascii="Times New Roman" w:hAnsi="Times New Roman" w:cs="Times New Roman"/>
          <w:sz w:val="24"/>
          <w:szCs w:val="24"/>
        </w:rPr>
        <w:t>Na temelju članka 34</w:t>
      </w:r>
      <w:r w:rsidR="009908B7" w:rsidRPr="00AF5DA1">
        <w:rPr>
          <w:rFonts w:ascii="Times New Roman" w:hAnsi="Times New Roman" w:cs="Times New Roman"/>
          <w:sz w:val="24"/>
          <w:szCs w:val="24"/>
        </w:rPr>
        <w:t>. Statuta Op</w:t>
      </w:r>
      <w:r w:rsidRPr="00AF5DA1">
        <w:rPr>
          <w:rFonts w:ascii="Times New Roman" w:hAnsi="Times New Roman" w:cs="Times New Roman"/>
          <w:sz w:val="24"/>
          <w:szCs w:val="24"/>
        </w:rPr>
        <w:t xml:space="preserve">ćine Okučani („Službeni vjesnik Brodsko-posavske županije broj </w:t>
      </w:r>
      <w:r w:rsidRPr="00AF5DA1">
        <w:rPr>
          <w:rFonts w:ascii="Times New Roman" w:hAnsi="Times New Roman" w:cs="Times New Roman"/>
          <w:bCs/>
          <w:sz w:val="24"/>
          <w:szCs w:val="24"/>
        </w:rPr>
        <w:t>10/09, 4/13, 3/18, 7/18 i 14/21</w:t>
      </w:r>
      <w:r w:rsidR="009908B7" w:rsidRPr="00AF5DA1">
        <w:rPr>
          <w:rFonts w:ascii="Times New Roman" w:hAnsi="Times New Roman" w:cs="Times New Roman"/>
          <w:sz w:val="24"/>
          <w:szCs w:val="24"/>
        </w:rPr>
        <w:t xml:space="preserve"> </w:t>
      </w:r>
      <w:r w:rsidRPr="00AF5DA1">
        <w:rPr>
          <w:rFonts w:ascii="Times New Roman" w:hAnsi="Times New Roman" w:cs="Times New Roman"/>
          <w:sz w:val="24"/>
          <w:szCs w:val="24"/>
        </w:rPr>
        <w:t xml:space="preserve">) Općinsko vijeće Općine Okučani na svojoj 6. sjednici održanoj dana </w:t>
      </w:r>
      <w:r w:rsidR="0012214F" w:rsidRPr="00AF5DA1">
        <w:rPr>
          <w:rFonts w:ascii="Times New Roman" w:hAnsi="Times New Roman" w:cs="Times New Roman"/>
          <w:sz w:val="24"/>
          <w:szCs w:val="24"/>
        </w:rPr>
        <w:t>28</w:t>
      </w:r>
      <w:r w:rsidR="009908B7" w:rsidRPr="00AF5DA1">
        <w:rPr>
          <w:rFonts w:ascii="Times New Roman" w:hAnsi="Times New Roman" w:cs="Times New Roman"/>
          <w:sz w:val="24"/>
          <w:szCs w:val="24"/>
        </w:rPr>
        <w:t>.</w:t>
      </w:r>
      <w:r w:rsidRPr="00AF5DA1">
        <w:rPr>
          <w:rFonts w:ascii="Times New Roman" w:hAnsi="Times New Roman" w:cs="Times New Roman"/>
          <w:sz w:val="24"/>
          <w:szCs w:val="24"/>
        </w:rPr>
        <w:t xml:space="preserve"> ožujka 2022</w:t>
      </w:r>
      <w:r w:rsidR="009908B7" w:rsidRPr="00AF5DA1">
        <w:rPr>
          <w:rFonts w:ascii="Times New Roman" w:hAnsi="Times New Roman" w:cs="Times New Roman"/>
          <w:sz w:val="24"/>
          <w:szCs w:val="24"/>
        </w:rPr>
        <w:t>.</w:t>
      </w:r>
      <w:r w:rsidR="00CE2B71" w:rsidRPr="00AF5DA1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AF5DA1">
        <w:rPr>
          <w:rFonts w:ascii="Times New Roman" w:hAnsi="Times New Roman" w:cs="Times New Roman"/>
          <w:sz w:val="24"/>
          <w:szCs w:val="24"/>
        </w:rPr>
        <w:t>godine donijelo je</w:t>
      </w:r>
    </w:p>
    <w:p w14:paraId="62F17018" w14:textId="77777777" w:rsidR="00C97A12" w:rsidRPr="00C97A12" w:rsidRDefault="00C97A12" w:rsidP="009908B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296218" w14:textId="297E0779" w:rsidR="009908B7" w:rsidRPr="00CE2B71" w:rsidRDefault="009908B7" w:rsidP="009908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2B71">
        <w:rPr>
          <w:rFonts w:ascii="Times New Roman" w:hAnsi="Times New Roman" w:cs="Times New Roman"/>
          <w:b/>
          <w:sz w:val="24"/>
          <w:szCs w:val="24"/>
        </w:rPr>
        <w:t>Z A K L J U Č A K</w:t>
      </w:r>
    </w:p>
    <w:p w14:paraId="37A51E3E" w14:textId="77777777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I.</w:t>
      </w:r>
    </w:p>
    <w:p w14:paraId="5485FD2D" w14:textId="6432ECF5" w:rsidR="009908B7" w:rsidRPr="00C97A12" w:rsidRDefault="009908B7" w:rsidP="00AF5DA1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Usvaja se</w:t>
      </w:r>
      <w:r w:rsidR="004A3E72">
        <w:rPr>
          <w:rFonts w:ascii="Times New Roman" w:hAnsi="Times New Roman" w:cs="Times New Roman"/>
          <w:sz w:val="24"/>
          <w:szCs w:val="24"/>
        </w:rPr>
        <w:t xml:space="preserve"> I</w:t>
      </w:r>
      <w:r w:rsidR="00A345BC">
        <w:rPr>
          <w:rFonts w:ascii="Times New Roman" w:hAnsi="Times New Roman" w:cs="Times New Roman"/>
          <w:sz w:val="24"/>
          <w:szCs w:val="24"/>
        </w:rPr>
        <w:t xml:space="preserve">zvješće o izvršenju </w:t>
      </w:r>
      <w:r w:rsidR="0012214F">
        <w:rPr>
          <w:rFonts w:ascii="Times New Roman" w:hAnsi="Times New Roman" w:cs="Times New Roman"/>
          <w:sz w:val="24"/>
          <w:szCs w:val="24"/>
        </w:rPr>
        <w:t>popisu imovine i obveza Općine Okučani sa stanjem 31. prosinca 2021. godine</w:t>
      </w:r>
      <w:r w:rsidR="004A7305" w:rsidRPr="00C97A12">
        <w:rPr>
          <w:rFonts w:ascii="Times New Roman" w:hAnsi="Times New Roman" w:cs="Times New Roman"/>
          <w:sz w:val="24"/>
          <w:szCs w:val="24"/>
        </w:rPr>
        <w:t>,</w:t>
      </w:r>
      <w:r w:rsidR="00C97A12" w:rsidRPr="00C97A12">
        <w:rPr>
          <w:rFonts w:ascii="Times New Roman" w:hAnsi="Times New Roman" w:cs="Times New Roman"/>
          <w:sz w:val="24"/>
          <w:szCs w:val="24"/>
        </w:rPr>
        <w:t xml:space="preserve"> koje</w:t>
      </w:r>
      <w:r w:rsidR="004A7305" w:rsidRPr="00C97A12">
        <w:rPr>
          <w:rFonts w:ascii="Times New Roman" w:hAnsi="Times New Roman" w:cs="Times New Roman"/>
          <w:sz w:val="24"/>
          <w:szCs w:val="24"/>
        </w:rPr>
        <w:t xml:space="preserve"> je sastavni dio ovog zaključka</w:t>
      </w:r>
      <w:r w:rsidR="00C97A12" w:rsidRPr="00C97A12">
        <w:rPr>
          <w:rFonts w:ascii="Times New Roman" w:hAnsi="Times New Roman" w:cs="Times New Roman"/>
          <w:sz w:val="24"/>
          <w:szCs w:val="24"/>
        </w:rPr>
        <w:t>.</w:t>
      </w:r>
    </w:p>
    <w:p w14:paraId="5713F3BB" w14:textId="729D0E00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II.</w:t>
      </w:r>
    </w:p>
    <w:p w14:paraId="337A1EAE" w14:textId="243D044A" w:rsidR="009908B7" w:rsidRPr="00C97A12" w:rsidRDefault="009908B7" w:rsidP="00AF5DA1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Ovaj Zaključak obj</w:t>
      </w:r>
      <w:r w:rsidR="00C97A12" w:rsidRPr="00C97A12">
        <w:rPr>
          <w:rFonts w:ascii="Times New Roman" w:hAnsi="Times New Roman" w:cs="Times New Roman"/>
          <w:sz w:val="24"/>
          <w:szCs w:val="24"/>
        </w:rPr>
        <w:t>aviti će se u Službenom vjesniku Brodsko-posavske županije, a stupa na snagu osmog dana od dana objave.</w:t>
      </w:r>
    </w:p>
    <w:p w14:paraId="6EF7D991" w14:textId="77777777" w:rsidR="009908B7" w:rsidRPr="00C97A12" w:rsidRDefault="009908B7" w:rsidP="009908B7">
      <w:pPr>
        <w:rPr>
          <w:rFonts w:ascii="Times New Roman" w:hAnsi="Times New Roman" w:cs="Times New Roman"/>
          <w:sz w:val="24"/>
          <w:szCs w:val="24"/>
        </w:rPr>
      </w:pPr>
    </w:p>
    <w:p w14:paraId="49CF1F71" w14:textId="2C4F1EF8" w:rsidR="00C97A12" w:rsidRPr="00C97A12" w:rsidRDefault="00C97A12" w:rsidP="009908B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KLASA:</w:t>
      </w:r>
      <w:r w:rsidR="00AF5DA1">
        <w:rPr>
          <w:rFonts w:ascii="Times New Roman" w:hAnsi="Times New Roman" w:cs="Times New Roman"/>
          <w:color w:val="000000" w:themeColor="text1"/>
          <w:sz w:val="24"/>
          <w:szCs w:val="24"/>
        </w:rPr>
        <w:t>400-04/22-01/12</w:t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BBC4C40" w14:textId="4E5D93A3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URBROJ</w:t>
      </w:r>
      <w:r w:rsidR="00AF5DA1">
        <w:rPr>
          <w:rFonts w:ascii="Times New Roman" w:hAnsi="Times New Roman" w:cs="Times New Roman"/>
          <w:sz w:val="24"/>
          <w:szCs w:val="24"/>
        </w:rPr>
        <w:t>:2178-21-01-22-</w:t>
      </w:r>
      <w:r w:rsidR="0072186D">
        <w:rPr>
          <w:rFonts w:ascii="Times New Roman" w:hAnsi="Times New Roman" w:cs="Times New Roman"/>
          <w:sz w:val="24"/>
          <w:szCs w:val="24"/>
        </w:rPr>
        <w:t>1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4C8FA45D" w14:textId="18CADB22" w:rsidR="009908B7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Okučani, </w:t>
      </w:r>
      <w:r w:rsidR="0012214F">
        <w:rPr>
          <w:rFonts w:ascii="Times New Roman" w:hAnsi="Times New Roman" w:cs="Times New Roman"/>
          <w:sz w:val="24"/>
          <w:szCs w:val="24"/>
        </w:rPr>
        <w:t>28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ožujka 2022</w:t>
      </w:r>
      <w:r w:rsidR="009908B7" w:rsidRPr="00C97A12">
        <w:rPr>
          <w:rFonts w:ascii="Times New Roman" w:hAnsi="Times New Roman" w:cs="Times New Roman"/>
          <w:sz w:val="24"/>
          <w:szCs w:val="24"/>
        </w:rPr>
        <w:t>.godine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3DA1724E" w14:textId="327D6AF0" w:rsidR="009908B7" w:rsidRPr="00C97A12" w:rsidRDefault="009908B7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7C3BCD" w14:textId="090EED4F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AAF11A" w14:textId="0C75C8B1" w:rsidR="009908B7" w:rsidRPr="00C97A12" w:rsidRDefault="009908B7" w:rsidP="00C97A1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F05953" w14:textId="77777777" w:rsidR="009908B7" w:rsidRPr="00C97A12" w:rsidRDefault="009908B7" w:rsidP="00AF5DA1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OPĆINSKO VIJEĆE</w:t>
      </w:r>
    </w:p>
    <w:p w14:paraId="3E9CB693" w14:textId="1C344F8C" w:rsidR="00C97A12" w:rsidRPr="00C97A12" w:rsidRDefault="00C97A12" w:rsidP="00AF5DA1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  <w:t xml:space="preserve">                OPĆINE OKUČANI</w:t>
      </w:r>
    </w:p>
    <w:p w14:paraId="7EDD85E0" w14:textId="687D413B" w:rsidR="00C97A12" w:rsidRPr="00C97A12" w:rsidRDefault="00C97A12" w:rsidP="00AF5DA1">
      <w:pPr>
        <w:spacing w:after="0" w:line="240" w:lineRule="auto"/>
        <w:ind w:left="5664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      Predsjednik Općinskog vijeća</w:t>
      </w:r>
    </w:p>
    <w:p w14:paraId="53C55FF1" w14:textId="618D3979" w:rsidR="00C97A12" w:rsidRPr="00C97A12" w:rsidRDefault="00C97A12" w:rsidP="00AF5DA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  <w:t xml:space="preserve">                   Ivica Pivac, v.r.</w:t>
      </w:r>
    </w:p>
    <w:sectPr w:rsidR="00C97A12" w:rsidRPr="00C97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8B7"/>
    <w:rsid w:val="0012214F"/>
    <w:rsid w:val="004837CD"/>
    <w:rsid w:val="004A3E72"/>
    <w:rsid w:val="004A7305"/>
    <w:rsid w:val="0072186D"/>
    <w:rsid w:val="007831CF"/>
    <w:rsid w:val="009908B7"/>
    <w:rsid w:val="00A345BC"/>
    <w:rsid w:val="00AF5DA1"/>
    <w:rsid w:val="00C97A12"/>
    <w:rsid w:val="00CE2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A3A0"/>
  <w15:chartTrackingRefBased/>
  <w15:docId w15:val="{8A60A71F-A2C8-4817-896C-2D71C2AB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8B7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AF5D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8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X</cp:lastModifiedBy>
  <cp:revision>4</cp:revision>
  <dcterms:created xsi:type="dcterms:W3CDTF">2022-03-23T09:58:00Z</dcterms:created>
  <dcterms:modified xsi:type="dcterms:W3CDTF">2022-03-23T11:33:00Z</dcterms:modified>
</cp:coreProperties>
</file>